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E0" w:rsidRPr="004972E0" w:rsidRDefault="004972E0" w:rsidP="00CC5D6A">
      <w:pPr>
        <w:spacing w:after="12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972E0" w:rsidRPr="004972E0" w:rsidRDefault="004972E0" w:rsidP="004972E0">
      <w:pPr>
        <w:spacing w:after="12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72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4972E0" w:rsidRPr="004972E0" w:rsidRDefault="00CC5D6A" w:rsidP="004972E0">
      <w:pPr>
        <w:spacing w:after="12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5D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Мирненская</w:t>
      </w:r>
      <w:r w:rsidR="004972E0" w:rsidRPr="004972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средняя школа</w:t>
      </w:r>
      <w:r w:rsidRPr="00CC5D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11</w:t>
      </w:r>
    </w:p>
    <w:p w:rsidR="004972E0" w:rsidRPr="004972E0" w:rsidRDefault="004972E0" w:rsidP="004972E0">
      <w:pPr>
        <w:spacing w:after="12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2E0" w:rsidRPr="004972E0" w:rsidRDefault="004972E0" w:rsidP="004972E0">
      <w:pPr>
        <w:spacing w:after="12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2E0" w:rsidRPr="004972E0" w:rsidRDefault="004972E0" w:rsidP="004972E0">
      <w:pPr>
        <w:spacing w:after="12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354"/>
        <w:gridCol w:w="4316"/>
      </w:tblGrid>
      <w:tr w:rsidR="00CC5D6A" w:rsidRPr="00CC5D6A" w:rsidTr="00CC5D6A">
        <w:tc>
          <w:tcPr>
            <w:tcW w:w="4361" w:type="dxa"/>
          </w:tcPr>
          <w:p w:rsidR="00CC5D6A" w:rsidRPr="00CC5D6A" w:rsidRDefault="00CC5D6A" w:rsidP="00CC5D6A">
            <w:pPr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972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СОГЛАСОВАНО</w:t>
            </w:r>
          </w:p>
          <w:p w:rsidR="00CC5D6A" w:rsidRDefault="00CC5D6A" w:rsidP="00CC5D6A">
            <w:pPr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972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 педсовете</w:t>
            </w:r>
          </w:p>
          <w:p w:rsidR="00CC5D6A" w:rsidRPr="004972E0" w:rsidRDefault="00CC5D6A" w:rsidP="00CC5D6A">
            <w:pPr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председатель  ________ Донец Н. П.</w:t>
            </w:r>
          </w:p>
          <w:p w:rsidR="00CC5D6A" w:rsidRPr="004972E0" w:rsidRDefault="00CC5D6A" w:rsidP="00CC5D6A">
            <w:pPr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972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Протокол </w:t>
            </w:r>
            <w:r w:rsidRPr="004972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 xml:space="preserve">№ 1 от </w:t>
            </w:r>
            <w:r w:rsidRPr="00CC5D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18.08.2016</w:t>
            </w:r>
          </w:p>
          <w:p w:rsidR="00CC5D6A" w:rsidRPr="00CC5D6A" w:rsidRDefault="00CC5D6A" w:rsidP="00CC5D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54" w:type="dxa"/>
          </w:tcPr>
          <w:p w:rsidR="00CC5D6A" w:rsidRPr="00CC5D6A" w:rsidRDefault="00CC5D6A" w:rsidP="00CC5D6A">
            <w:pPr>
              <w:ind w:left="-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316" w:type="dxa"/>
          </w:tcPr>
          <w:p w:rsidR="00CC5D6A" w:rsidRPr="004972E0" w:rsidRDefault="00CC5D6A" w:rsidP="00CC5D6A">
            <w:pPr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972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УТВЕРЖДЕНО</w:t>
            </w:r>
          </w:p>
          <w:p w:rsidR="00CC5D6A" w:rsidRPr="004972E0" w:rsidRDefault="00CC5D6A" w:rsidP="00CC5D6A">
            <w:pPr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972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Директор</w:t>
            </w:r>
          </w:p>
          <w:p w:rsidR="00CC5D6A" w:rsidRPr="004972E0" w:rsidRDefault="00CC5D6A" w:rsidP="00CC5D6A">
            <w:pPr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972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МБОУ </w:t>
            </w:r>
            <w:r w:rsidRPr="00CC5D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Мирненской</w:t>
            </w:r>
            <w:r w:rsidRPr="004972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СШ</w:t>
            </w:r>
            <w:r w:rsidRPr="00CC5D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№ 11</w:t>
            </w:r>
          </w:p>
          <w:p w:rsidR="00CC5D6A" w:rsidRPr="004972E0" w:rsidRDefault="00CC5D6A" w:rsidP="00CC5D6A">
            <w:pPr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972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_____________ </w:t>
            </w:r>
            <w:r w:rsidRPr="00CC5D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Е. Ф. Король</w:t>
            </w:r>
          </w:p>
          <w:p w:rsidR="00CC5D6A" w:rsidRPr="00CC5D6A" w:rsidRDefault="00CC5D6A" w:rsidP="00CC5D6A">
            <w:pPr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972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Приказ № </w:t>
            </w:r>
            <w:r w:rsidRPr="00CC5D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88</w:t>
            </w:r>
            <w:r w:rsidRPr="004972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от </w:t>
            </w:r>
            <w:r w:rsidRPr="00CC5D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Pr="004972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8.</w:t>
            </w:r>
            <w:r w:rsidRPr="00CC5D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08</w:t>
            </w:r>
            <w:r w:rsidRPr="004972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.201</w:t>
            </w:r>
            <w:r w:rsidRPr="00CC5D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  <w:r w:rsidRPr="004972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года</w:t>
            </w:r>
          </w:p>
        </w:tc>
      </w:tr>
    </w:tbl>
    <w:p w:rsidR="004972E0" w:rsidRPr="004972E0" w:rsidRDefault="004972E0" w:rsidP="00CC5D6A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2E0" w:rsidRPr="004972E0" w:rsidRDefault="004972E0" w:rsidP="004972E0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972E0" w:rsidRPr="004972E0" w:rsidRDefault="004972E0" w:rsidP="004972E0">
      <w:pPr>
        <w:spacing w:after="12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 рабочей программе педагога</w:t>
      </w:r>
    </w:p>
    <w:p w:rsidR="004972E0" w:rsidRPr="004972E0" w:rsidRDefault="004972E0" w:rsidP="004972E0">
      <w:pPr>
        <w:spacing w:after="12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72E0" w:rsidRPr="004972E0" w:rsidRDefault="004972E0" w:rsidP="004972E0">
      <w:pPr>
        <w:spacing w:after="12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положения.</w:t>
      </w:r>
    </w:p>
    <w:p w:rsidR="004972E0" w:rsidRPr="004972E0" w:rsidRDefault="004972E0" w:rsidP="004972E0">
      <w:pPr>
        <w:spacing w:after="12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разработано в соответствии с 273 - ФЗ «Об образовании в Российской Федерации», примерным региональным положением о рабочей программе учебных курсов, предметов, дисциплин (модулей), письмом Министерства образования Ростовской области от 26.08.2014 №24/4.1.1-5226/м «О разработке рабочих программ», ФГОС НОО, утв. приказом Минобрнауки РФ от 6 октября 2009 № 373, ФГОС </w:t>
      </w:r>
      <w:proofErr w:type="gramStart"/>
      <w:r w:rsidRPr="0049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gramEnd"/>
      <w:r w:rsidRPr="0049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ОО, утв. приказом Минобрнауки РФ от 17 декабря 2010 № 1897, Федеральным компонентом государственных образовательных стандартов общего образования, утвержденным приказом Минобрнауки РФ от 05.03.2004 № 1089 (для </w:t>
      </w:r>
      <w:proofErr w:type="gramStart"/>
      <w:r w:rsidRPr="0049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</w:t>
      </w:r>
      <w:proofErr w:type="gramEnd"/>
      <w:r w:rsidRPr="0049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перешедших на ФГОС ООО), приказом Министерства образования и науки РФ №1576 от 31 декабря 2015 г.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373, приказом </w:t>
      </w:r>
      <w:proofErr w:type="gramStart"/>
      <w:r w:rsidRPr="0049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1897, Уставом МБОУ </w:t>
      </w:r>
      <w:r w:rsidR="00CC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Мирненской </w:t>
      </w:r>
      <w:r w:rsidRPr="0049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</w:t>
      </w:r>
      <w:r w:rsidR="00CC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11</w:t>
      </w:r>
      <w:r w:rsidRPr="0049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регламентирует порядок разработки и реализации рабочих программ учителей школы.</w:t>
      </w:r>
      <w:proofErr w:type="gramEnd"/>
    </w:p>
    <w:p w:rsidR="004972E0" w:rsidRPr="004972E0" w:rsidRDefault="004972E0" w:rsidP="004972E0">
      <w:pPr>
        <w:spacing w:after="12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gramStart"/>
      <w:r w:rsidRPr="0049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педагога (далее – Программа) - нормативно-правовой документ школы, характеризующий систему организации образовательной деятельности педагога, определяющий объем, порядок, содержание изучения и преподавания учебной дисциплины (образовательной области) (элективного курса, факультатива, курса дополнительного образования), формы, методы и </w:t>
      </w:r>
      <w:r w:rsidRPr="0049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приемы организации образовательного процесса, основывающийся на государственном образовательном стандарте (федеральном и региональном компонентах, компоненте образовательного учреждения), примерной или авторской программе по учебному предмету (образовательной области), составляющийся</w:t>
      </w:r>
      <w:proofErr w:type="gramEnd"/>
      <w:r w:rsidRPr="0049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особенностей школы и особенностей учащихся конкретного класса.</w:t>
      </w:r>
    </w:p>
    <w:p w:rsidR="004972E0" w:rsidRPr="004972E0" w:rsidRDefault="004972E0" w:rsidP="004972E0">
      <w:pPr>
        <w:spacing w:after="12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Цель рабочей программы - создание условий для планирования, организации и управления образовательным процессом по определенной учебной дисциплине (образовательной области).</w:t>
      </w:r>
    </w:p>
    <w:p w:rsidR="004972E0" w:rsidRPr="004972E0" w:rsidRDefault="004972E0" w:rsidP="004972E0">
      <w:pPr>
        <w:spacing w:after="12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программы:</w:t>
      </w:r>
    </w:p>
    <w:p w:rsidR="004972E0" w:rsidRPr="004972E0" w:rsidRDefault="004972E0" w:rsidP="004972E0">
      <w:pPr>
        <w:numPr>
          <w:ilvl w:val="0"/>
          <w:numId w:val="1"/>
        </w:numPr>
        <w:spacing w:after="12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практической реализации компонентов государственного образовательного стандарта при изучении конкретного предмета (курса);</w:t>
      </w:r>
    </w:p>
    <w:p w:rsidR="004972E0" w:rsidRPr="004972E0" w:rsidRDefault="004972E0" w:rsidP="004972E0">
      <w:pPr>
        <w:numPr>
          <w:ilvl w:val="0"/>
          <w:numId w:val="1"/>
        </w:numPr>
        <w:spacing w:after="12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 определить содержание, объем, порядок изучения учебной дисциплины (курса) с учетом целей, задач и особенностей учебно-воспитательного процесса образовательного учреждения и контингента обучающихся.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1.4. Функции рабочей программы:</w:t>
      </w:r>
    </w:p>
    <w:p w:rsidR="004972E0" w:rsidRPr="004972E0" w:rsidRDefault="004972E0" w:rsidP="004972E0">
      <w:pPr>
        <w:pStyle w:val="a3"/>
        <w:numPr>
          <w:ilvl w:val="0"/>
          <w:numId w:val="2"/>
        </w:numPr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является обязательной нормой выполнения учебного плана в полном объеме;</w:t>
      </w:r>
    </w:p>
    <w:p w:rsidR="004972E0" w:rsidRPr="004972E0" w:rsidRDefault="004972E0" w:rsidP="004972E0">
      <w:pPr>
        <w:pStyle w:val="a3"/>
        <w:numPr>
          <w:ilvl w:val="0"/>
          <w:numId w:val="2"/>
        </w:numPr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определяет содержание образования по учебному предмету на базовом и повышенном уровнях;</w:t>
      </w:r>
    </w:p>
    <w:p w:rsidR="004972E0" w:rsidRPr="004972E0" w:rsidRDefault="004972E0" w:rsidP="004972E0">
      <w:pPr>
        <w:pStyle w:val="a3"/>
        <w:numPr>
          <w:ilvl w:val="0"/>
          <w:numId w:val="2"/>
        </w:numPr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обеспечивает преемственность содержания образования по учебному предмету;</w:t>
      </w:r>
    </w:p>
    <w:p w:rsidR="004972E0" w:rsidRPr="004972E0" w:rsidRDefault="004972E0" w:rsidP="004972E0">
      <w:pPr>
        <w:pStyle w:val="a3"/>
        <w:numPr>
          <w:ilvl w:val="0"/>
          <w:numId w:val="2"/>
        </w:numPr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реализует принцип интегративного подхода в содержании образования;</w:t>
      </w:r>
    </w:p>
    <w:p w:rsidR="004972E0" w:rsidRPr="004972E0" w:rsidRDefault="004972E0" w:rsidP="004972E0">
      <w:pPr>
        <w:pStyle w:val="a3"/>
        <w:numPr>
          <w:ilvl w:val="0"/>
          <w:numId w:val="2"/>
        </w:numPr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включает модули регионального предметного содержания;</w:t>
      </w:r>
    </w:p>
    <w:p w:rsidR="004972E0" w:rsidRPr="004972E0" w:rsidRDefault="004972E0" w:rsidP="004972E0">
      <w:pPr>
        <w:pStyle w:val="a3"/>
        <w:numPr>
          <w:ilvl w:val="0"/>
          <w:numId w:val="2"/>
        </w:numPr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 xml:space="preserve">создает условия для реализации </w:t>
      </w:r>
      <w:proofErr w:type="spellStart"/>
      <w:r w:rsidRPr="004972E0">
        <w:rPr>
          <w:color w:val="000000"/>
          <w:sz w:val="28"/>
          <w:szCs w:val="28"/>
        </w:rPr>
        <w:t>системно-деятельностного</w:t>
      </w:r>
      <w:proofErr w:type="spellEnd"/>
      <w:r w:rsidRPr="004972E0">
        <w:rPr>
          <w:color w:val="000000"/>
          <w:sz w:val="28"/>
          <w:szCs w:val="28"/>
        </w:rPr>
        <w:t xml:space="preserve"> подхода;</w:t>
      </w:r>
    </w:p>
    <w:p w:rsidR="004972E0" w:rsidRPr="004972E0" w:rsidRDefault="004972E0" w:rsidP="004972E0">
      <w:pPr>
        <w:pStyle w:val="a3"/>
        <w:numPr>
          <w:ilvl w:val="0"/>
          <w:numId w:val="2"/>
        </w:numPr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обеспечивает достижение планируемых результатов каждым обучающимся.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jc w:val="center"/>
        <w:rPr>
          <w:color w:val="000000"/>
          <w:sz w:val="28"/>
          <w:szCs w:val="28"/>
        </w:rPr>
      </w:pPr>
      <w:r w:rsidRPr="004972E0">
        <w:rPr>
          <w:b/>
          <w:bCs/>
          <w:color w:val="000000"/>
          <w:sz w:val="28"/>
          <w:szCs w:val="28"/>
        </w:rPr>
        <w:t>2. Технология разработки рабочей программы.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2.1Рабочая программа учителя разрабатывается на основе:</w:t>
      </w:r>
    </w:p>
    <w:p w:rsidR="004972E0" w:rsidRPr="004972E0" w:rsidRDefault="004972E0" w:rsidP="004972E0">
      <w:pPr>
        <w:pStyle w:val="a3"/>
        <w:numPr>
          <w:ilvl w:val="0"/>
          <w:numId w:val="3"/>
        </w:numPr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требований федерального государственного образовательного стандарта общего образования;</w:t>
      </w:r>
    </w:p>
    <w:p w:rsidR="004972E0" w:rsidRPr="004972E0" w:rsidRDefault="004972E0" w:rsidP="004972E0">
      <w:pPr>
        <w:pStyle w:val="a3"/>
        <w:numPr>
          <w:ilvl w:val="0"/>
          <w:numId w:val="3"/>
        </w:numPr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примерной основной образовательной программы соответствующего уровня образования;</w:t>
      </w:r>
    </w:p>
    <w:p w:rsidR="004972E0" w:rsidRPr="004972E0" w:rsidRDefault="004972E0" w:rsidP="004972E0">
      <w:pPr>
        <w:pStyle w:val="a3"/>
        <w:numPr>
          <w:ilvl w:val="0"/>
          <w:numId w:val="3"/>
        </w:numPr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 189);</w:t>
      </w:r>
    </w:p>
    <w:p w:rsidR="004972E0" w:rsidRPr="004972E0" w:rsidRDefault="004972E0" w:rsidP="004972E0">
      <w:pPr>
        <w:pStyle w:val="a3"/>
        <w:numPr>
          <w:ilvl w:val="0"/>
          <w:numId w:val="3"/>
        </w:numPr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учебного плана Учреждения (федерального и регионального компонента, компонента ОУ);</w:t>
      </w:r>
    </w:p>
    <w:p w:rsidR="004972E0" w:rsidRPr="004972E0" w:rsidRDefault="004972E0" w:rsidP="004972E0">
      <w:pPr>
        <w:pStyle w:val="a3"/>
        <w:numPr>
          <w:ilvl w:val="0"/>
          <w:numId w:val="3"/>
        </w:numPr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годового учебного календарного графика Учреждения на текущий учебный год;</w:t>
      </w:r>
    </w:p>
    <w:p w:rsidR="004972E0" w:rsidRPr="004972E0" w:rsidRDefault="004972E0" w:rsidP="004972E0">
      <w:pPr>
        <w:pStyle w:val="a3"/>
        <w:numPr>
          <w:ilvl w:val="0"/>
          <w:numId w:val="3"/>
        </w:numPr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основной образовательной программы Учреждения;</w:t>
      </w:r>
    </w:p>
    <w:p w:rsidR="004972E0" w:rsidRPr="004972E0" w:rsidRDefault="004972E0" w:rsidP="004972E0">
      <w:pPr>
        <w:pStyle w:val="a3"/>
        <w:numPr>
          <w:ilvl w:val="0"/>
          <w:numId w:val="3"/>
        </w:numPr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lastRenderedPageBreak/>
        <w:t>примерной образовательной программы по учебному предмету, курсу, дисциплине или авторской программы; – учебно-методического комплекса.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 xml:space="preserve">2.2. Разработка и утверждение образовательных программ относится к </w:t>
      </w:r>
      <w:proofErr w:type="spellStart"/>
      <w:r w:rsidRPr="004972E0">
        <w:rPr>
          <w:color w:val="000000"/>
          <w:sz w:val="28"/>
          <w:szCs w:val="28"/>
        </w:rPr>
        <w:t>компетеции</w:t>
      </w:r>
      <w:proofErr w:type="spellEnd"/>
      <w:r w:rsidRPr="004972E0">
        <w:rPr>
          <w:color w:val="000000"/>
          <w:sz w:val="28"/>
          <w:szCs w:val="28"/>
        </w:rPr>
        <w:t xml:space="preserve"> образовательной организации (статья 28 пункт 6 закона Российской Федерации от 29.12.2012 года № 273 –ФЗ «Об образовании в Российской Федерации»)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2.3. Рабочая программа является составной частью образовательной программы образовательного учреждения, определяющей содержание образования в данном образовательном учреждении на всех уровнях образования.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2.4. Учитель планирует и осуществляет учебный процесс в соответствии с образовательной программой образовательного учреждения, разрабатывает рабочие программы по предмету, курсу на основе примерных основных общеобразовательных программ, соответствующих требованиям федеральных образовательных стандартов и обеспечивает их выполнение.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2.5. Рабочая программа может быть единой для всех учителей данного предмета, работающих в образовательном учреждении, или индивидуальной.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2.6. Рабочая программа составляется учителем-предметником, педагогом дополнительного образования по определенному учебному предмету или курсу (элективному, курсу дополнительного образования) на учебный год или ступень обучения (начальное общее, основное общее, среднее (полное) общее образование) с последующей корректировкой.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 xml:space="preserve">2.7. </w:t>
      </w:r>
      <w:proofErr w:type="gramStart"/>
      <w:r w:rsidRPr="004972E0">
        <w:rPr>
          <w:color w:val="000000"/>
          <w:sz w:val="28"/>
          <w:szCs w:val="28"/>
        </w:rPr>
        <w:t>Учитель, разрабатывая рабочую программу, может  определять новый порядок изучения материала, не нарушая при этом логику предмета; вносить изменения в содержание изучаемой темы, конкретизируя и детализируя дидактические единицы; расширять перечень дидактических единиц; дополнять требования к уровню подготовки учащихся, уменьшать или увеличивать количество часов на изучение тем, по сравнению с примерной или авторской программами.</w:t>
      </w:r>
      <w:proofErr w:type="gramEnd"/>
      <w:r w:rsidRPr="004972E0">
        <w:rPr>
          <w:color w:val="000000"/>
          <w:sz w:val="28"/>
          <w:szCs w:val="28"/>
        </w:rPr>
        <w:t xml:space="preserve"> Изменения, произведенные в содержании рабочей программы по сравнению с программой по учебному предмету и/или авторской программой по предмету, должны быть обоснованными (если изменения более 20%, то необходима внешняя экспертиза и согласование).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2.8. Рабочая программа является обязательным документом для административного контроля полного освоения содержания учебного предмета обучающимися и достижения ими планируемых результатов на базовом и повышенном уровнях.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2.9. Программа составляется в двух идентичных экземплярах: один - для учителя, другой - для администрации школы.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jc w:val="center"/>
        <w:rPr>
          <w:color w:val="000000"/>
          <w:sz w:val="28"/>
          <w:szCs w:val="28"/>
        </w:rPr>
      </w:pPr>
      <w:r w:rsidRPr="004972E0">
        <w:rPr>
          <w:rStyle w:val="a4"/>
          <w:color w:val="000000"/>
          <w:sz w:val="28"/>
          <w:szCs w:val="28"/>
        </w:rPr>
        <w:t>3. Структура рабочей программы.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3.1. Структура Программы является формой представления учебного предмета (курса)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lastRenderedPageBreak/>
        <w:t>Рабочие программы учебных предметов, курсов должны содержать:</w:t>
      </w:r>
    </w:p>
    <w:p w:rsidR="004972E0" w:rsidRPr="004972E0" w:rsidRDefault="004972E0" w:rsidP="004972E0">
      <w:pPr>
        <w:pStyle w:val="a3"/>
        <w:numPr>
          <w:ilvl w:val="0"/>
          <w:numId w:val="4"/>
        </w:numPr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титульный лист программы;</w:t>
      </w:r>
    </w:p>
    <w:p w:rsidR="004972E0" w:rsidRPr="004972E0" w:rsidRDefault="004972E0" w:rsidP="004972E0">
      <w:pPr>
        <w:pStyle w:val="a3"/>
        <w:numPr>
          <w:ilvl w:val="0"/>
          <w:numId w:val="4"/>
        </w:numPr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пояснительная записка (общая характеристика учебного предмета, курса; описание места учебного предмета, курса в учебном плане, описание ценностных ориентиров содержания учебного предмета);</w:t>
      </w:r>
    </w:p>
    <w:p w:rsidR="004972E0" w:rsidRPr="004972E0" w:rsidRDefault="004972E0" w:rsidP="004972E0">
      <w:pPr>
        <w:pStyle w:val="a3"/>
        <w:numPr>
          <w:ilvl w:val="0"/>
          <w:numId w:val="4"/>
        </w:numPr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планируемые результаты освоения учебного предмета, курса;</w:t>
      </w:r>
    </w:p>
    <w:p w:rsidR="004972E0" w:rsidRPr="004972E0" w:rsidRDefault="004972E0" w:rsidP="004972E0">
      <w:pPr>
        <w:pStyle w:val="a3"/>
        <w:numPr>
          <w:ilvl w:val="0"/>
          <w:numId w:val="4"/>
        </w:numPr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содержание учебного предмета, курса;</w:t>
      </w:r>
    </w:p>
    <w:p w:rsidR="004972E0" w:rsidRPr="004972E0" w:rsidRDefault="004972E0" w:rsidP="004972E0">
      <w:pPr>
        <w:pStyle w:val="a3"/>
        <w:numPr>
          <w:ilvl w:val="0"/>
          <w:numId w:val="4"/>
        </w:numPr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тематическое планирование с указанием количества часов, отводимых на освоение каждой темы;</w:t>
      </w:r>
    </w:p>
    <w:p w:rsidR="004972E0" w:rsidRPr="004972E0" w:rsidRDefault="004972E0" w:rsidP="004972E0">
      <w:pPr>
        <w:pStyle w:val="a3"/>
        <w:numPr>
          <w:ilvl w:val="0"/>
          <w:numId w:val="4"/>
        </w:numPr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описание материально-технического обеспечения образовательного процесса;</w:t>
      </w:r>
    </w:p>
    <w:p w:rsidR="004972E0" w:rsidRPr="004972E0" w:rsidRDefault="004972E0" w:rsidP="004972E0">
      <w:pPr>
        <w:pStyle w:val="a3"/>
        <w:numPr>
          <w:ilvl w:val="0"/>
          <w:numId w:val="4"/>
        </w:numPr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приложения к программе «Контроль реализации учебного курса».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3.2. Рабочие программы курсов внеурочной деятельности должны содержать:</w:t>
      </w:r>
    </w:p>
    <w:p w:rsidR="004972E0" w:rsidRPr="004972E0" w:rsidRDefault="004972E0" w:rsidP="004972E0">
      <w:pPr>
        <w:pStyle w:val="a3"/>
        <w:numPr>
          <w:ilvl w:val="0"/>
          <w:numId w:val="5"/>
        </w:numPr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титульный лист программы;</w:t>
      </w:r>
    </w:p>
    <w:p w:rsidR="004972E0" w:rsidRPr="004972E0" w:rsidRDefault="004972E0" w:rsidP="004972E0">
      <w:pPr>
        <w:pStyle w:val="a3"/>
        <w:numPr>
          <w:ilvl w:val="0"/>
          <w:numId w:val="5"/>
        </w:numPr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результаты освоения курса внеурочной деятельности;</w:t>
      </w:r>
    </w:p>
    <w:p w:rsidR="004972E0" w:rsidRPr="004972E0" w:rsidRDefault="004972E0" w:rsidP="004972E0">
      <w:pPr>
        <w:pStyle w:val="a3"/>
        <w:numPr>
          <w:ilvl w:val="0"/>
          <w:numId w:val="5"/>
        </w:numPr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содержание курса внеурочной деятельности с указанием форм организации и видов деятельности;</w:t>
      </w:r>
    </w:p>
    <w:p w:rsidR="004972E0" w:rsidRPr="004972E0" w:rsidRDefault="004972E0" w:rsidP="004972E0">
      <w:pPr>
        <w:pStyle w:val="a3"/>
        <w:numPr>
          <w:ilvl w:val="0"/>
          <w:numId w:val="5"/>
        </w:numPr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тематическое планирование.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3.3. Кроме того, авторские программы учебных предметов, разработанные в соответствии с требованиями ФГОС и с учетом примерной основной образовательной программы соответствующего уровня образования, также могут рассматриваться как рабочие программы учебных предметов. Решение о возможности их использования в структуре основной образовательной программы принимается педагогическим советом Учреждения.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3.4. </w:t>
      </w:r>
      <w:r w:rsidRPr="004972E0">
        <w:rPr>
          <w:b/>
          <w:bCs/>
          <w:color w:val="000000"/>
          <w:sz w:val="28"/>
          <w:szCs w:val="28"/>
        </w:rPr>
        <w:t>Титульный лист</w:t>
      </w:r>
      <w:r w:rsidRPr="004972E0">
        <w:rPr>
          <w:color w:val="000000"/>
          <w:sz w:val="28"/>
          <w:szCs w:val="28"/>
        </w:rPr>
        <w:t xml:space="preserve"> - структурный элемент программы, представляющий сведения о названии программы, которое должно отражать ее содержание, место в образовательном процессе, </w:t>
      </w:r>
      <w:proofErr w:type="spellStart"/>
      <w:r w:rsidRPr="004972E0">
        <w:rPr>
          <w:color w:val="000000"/>
          <w:sz w:val="28"/>
          <w:szCs w:val="28"/>
        </w:rPr>
        <w:t>адресность</w:t>
      </w:r>
      <w:proofErr w:type="spellEnd"/>
      <w:r w:rsidRPr="004972E0">
        <w:rPr>
          <w:color w:val="000000"/>
          <w:sz w:val="28"/>
          <w:szCs w:val="28"/>
        </w:rPr>
        <w:t>.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В титульном листе указываются: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- полное наименование образовательного учреждения;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 xml:space="preserve">- наименование «Рабочая программа </w:t>
      </w:r>
      <w:proofErr w:type="gramStart"/>
      <w:r w:rsidRPr="004972E0">
        <w:rPr>
          <w:color w:val="000000"/>
          <w:sz w:val="28"/>
          <w:szCs w:val="28"/>
        </w:rPr>
        <w:t>по</w:t>
      </w:r>
      <w:proofErr w:type="gramEnd"/>
      <w:r w:rsidRPr="004972E0">
        <w:rPr>
          <w:color w:val="000000"/>
          <w:sz w:val="28"/>
          <w:szCs w:val="28"/>
        </w:rPr>
        <w:t xml:space="preserve"> _____________ для _________ класса»;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- годы, на которые составлена рабочая программа;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- обязательные грифы «Утверждена приказом директора образовательного учреждения» (дата, номер).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3.5. </w:t>
      </w:r>
      <w:r w:rsidRPr="004972E0">
        <w:rPr>
          <w:b/>
          <w:bCs/>
          <w:color w:val="000000"/>
          <w:sz w:val="28"/>
          <w:szCs w:val="28"/>
        </w:rPr>
        <w:t>Пояснительная записка</w:t>
      </w:r>
      <w:r w:rsidRPr="004972E0">
        <w:rPr>
          <w:color w:val="000000"/>
          <w:sz w:val="28"/>
          <w:szCs w:val="28"/>
        </w:rPr>
        <w:t xml:space="preserve"> - структурный элемент программы, поясняющий актуальность изучения данного курса, его задачи и специфику, а также методы и формы решения поставленных задач (практическое задания, самостоятельная работа, тренинги и т.д.), рекомендации по их проведению. В пояснительной записке должны быть обоснованы предлагаемые содержание и объем курса, </w:t>
      </w:r>
      <w:r w:rsidRPr="004972E0">
        <w:rPr>
          <w:color w:val="000000"/>
          <w:sz w:val="28"/>
          <w:szCs w:val="28"/>
        </w:rPr>
        <w:lastRenderedPageBreak/>
        <w:t>должно быть указано количество часов, отводимых на изучение данного курса согласно учебно-тематическому плану, формы контроля и возможные варианты его проведения.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В пояснительной записке конкретизируются: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- общие цели образования с учетом специфики учебного предмета, курса;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- нормативные акты и учебно-методические документы, на основании которых разработана рабочая программа;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 xml:space="preserve">- место и роль учебного курса, предмета в достижении </w:t>
      </w:r>
      <w:proofErr w:type="gramStart"/>
      <w:r w:rsidRPr="004972E0">
        <w:rPr>
          <w:color w:val="000000"/>
          <w:sz w:val="28"/>
          <w:szCs w:val="28"/>
        </w:rPr>
        <w:t>обучающимися</w:t>
      </w:r>
      <w:proofErr w:type="gramEnd"/>
      <w:r w:rsidRPr="004972E0">
        <w:rPr>
          <w:color w:val="000000"/>
          <w:sz w:val="28"/>
          <w:szCs w:val="28"/>
        </w:rPr>
        <w:t xml:space="preserve"> планируемых результатов освоения основной образовательной программы школы;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- информация о количестве учебных часов, на которое рассчитана рабочая программа в соответствии с учебным планом.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3.6. </w:t>
      </w:r>
      <w:r w:rsidRPr="004972E0">
        <w:rPr>
          <w:b/>
          <w:bCs/>
          <w:color w:val="000000"/>
          <w:sz w:val="28"/>
          <w:szCs w:val="28"/>
        </w:rPr>
        <w:t>Содержание учебного предмета, курса</w:t>
      </w:r>
      <w:r w:rsidRPr="004972E0">
        <w:rPr>
          <w:color w:val="000000"/>
          <w:sz w:val="28"/>
          <w:szCs w:val="28"/>
        </w:rPr>
        <w:t> включает: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- наименование разделов учебной программы и характеристику основных содержательных линий;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- указания планируемых результатов на базовом и повышенном уровнях к каждому разделу учебной программы;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- систему оценки планируемых результатов, выраженную в формах и видах контроля, в определении </w:t>
      </w:r>
      <w:r w:rsidRPr="004972E0">
        <w:rPr>
          <w:color w:val="000000"/>
          <w:sz w:val="28"/>
          <w:szCs w:val="28"/>
          <w:u w:val="single"/>
        </w:rPr>
        <w:t>контрольно-измерительных материалов</w:t>
      </w:r>
      <w:r w:rsidRPr="004972E0">
        <w:rPr>
          <w:color w:val="000000"/>
          <w:sz w:val="28"/>
          <w:szCs w:val="28"/>
        </w:rPr>
        <w:t>, в показателях уровня успешности обучающихся («зачет/незачет», «хорошо/отлично», рейтинг, портфолио).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3.7. </w:t>
      </w:r>
      <w:r w:rsidRPr="004972E0">
        <w:rPr>
          <w:b/>
          <w:bCs/>
          <w:color w:val="000000"/>
          <w:sz w:val="28"/>
          <w:szCs w:val="28"/>
        </w:rPr>
        <w:t>Учебно-тематический план</w:t>
      </w:r>
      <w:r w:rsidRPr="004972E0">
        <w:rPr>
          <w:color w:val="000000"/>
          <w:sz w:val="28"/>
          <w:szCs w:val="28"/>
        </w:rPr>
        <w:t> - структурный элемент программы, содержащий наименование темы, общее количество часов (в том числе на теоретические и практические занятия). Составляется в виде таблицы. В Рабочей программе V-IX классах допускается творческий подход при составлении календарно-тематического планирования с учетом  возможностей учебника (изменения порядка следования тем программы; интегрированное изучение смежных тем.)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3.8. </w:t>
      </w:r>
      <w:r w:rsidRPr="004972E0">
        <w:rPr>
          <w:b/>
          <w:bCs/>
          <w:color w:val="000000"/>
          <w:sz w:val="28"/>
          <w:szCs w:val="28"/>
        </w:rPr>
        <w:t>Перечень материально-технического обеспечения образовательного процесса: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- печатные пособия;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- экранно-звуковые пособия (могут быть в цифровом виде);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- технические средства обучения (средства ИКТ)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- цифровые образовательные ресурсы;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- учебно-практическое и учебно-лабораторное оборудование;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- натуральные объекты;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- демонстрационные пособия;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- музыкальные инструменты;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lastRenderedPageBreak/>
        <w:t>- натуральный фонд.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3.9. </w:t>
      </w:r>
      <w:r w:rsidRPr="004972E0">
        <w:rPr>
          <w:b/>
          <w:bCs/>
          <w:color w:val="000000"/>
          <w:sz w:val="28"/>
          <w:szCs w:val="28"/>
        </w:rPr>
        <w:t>Структура рабочей программы предусматривает: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- расширение перечня дидактических единиц учебного предмета на основе регионального содержания образования;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- увеличение часов учебных занятий практико-ориентированной направленности;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- определение логической последовательности освоения программного содержания в ходе реализации образовательного процесса;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- моделирование программного содержания на основе блочно-модульной технологии;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 xml:space="preserve">- </w:t>
      </w:r>
      <w:proofErr w:type="spellStart"/>
      <w:r w:rsidRPr="004972E0">
        <w:rPr>
          <w:color w:val="000000"/>
          <w:sz w:val="28"/>
          <w:szCs w:val="28"/>
        </w:rPr>
        <w:t>операционализацию</w:t>
      </w:r>
      <w:proofErr w:type="spellEnd"/>
      <w:r w:rsidRPr="004972E0">
        <w:rPr>
          <w:color w:val="000000"/>
          <w:sz w:val="28"/>
          <w:szCs w:val="28"/>
        </w:rPr>
        <w:t xml:space="preserve"> планируемых результатов освоения учебной программы.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jc w:val="center"/>
        <w:rPr>
          <w:color w:val="000000"/>
          <w:sz w:val="28"/>
          <w:szCs w:val="28"/>
        </w:rPr>
      </w:pPr>
      <w:r w:rsidRPr="004972E0">
        <w:rPr>
          <w:rStyle w:val="a4"/>
          <w:color w:val="000000"/>
          <w:sz w:val="28"/>
          <w:szCs w:val="28"/>
        </w:rPr>
        <w:t>4. Оформление рабочей программы.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 xml:space="preserve">4.1. Текст набирается в редакторе </w:t>
      </w:r>
      <w:proofErr w:type="spellStart"/>
      <w:r w:rsidRPr="004972E0">
        <w:rPr>
          <w:color w:val="000000"/>
          <w:sz w:val="28"/>
          <w:szCs w:val="28"/>
        </w:rPr>
        <w:t>Word</w:t>
      </w:r>
      <w:proofErr w:type="spellEnd"/>
      <w:r w:rsidRPr="004972E0">
        <w:rPr>
          <w:color w:val="000000"/>
          <w:sz w:val="28"/>
          <w:szCs w:val="28"/>
        </w:rPr>
        <w:t xml:space="preserve"> </w:t>
      </w:r>
      <w:proofErr w:type="spellStart"/>
      <w:r w:rsidRPr="004972E0">
        <w:rPr>
          <w:color w:val="000000"/>
          <w:sz w:val="28"/>
          <w:szCs w:val="28"/>
        </w:rPr>
        <w:t>for</w:t>
      </w:r>
      <w:proofErr w:type="spellEnd"/>
      <w:r w:rsidRPr="004972E0">
        <w:rPr>
          <w:color w:val="000000"/>
          <w:sz w:val="28"/>
          <w:szCs w:val="28"/>
        </w:rPr>
        <w:t xml:space="preserve"> </w:t>
      </w:r>
      <w:proofErr w:type="spellStart"/>
      <w:r w:rsidRPr="004972E0">
        <w:rPr>
          <w:color w:val="000000"/>
          <w:sz w:val="28"/>
          <w:szCs w:val="28"/>
        </w:rPr>
        <w:t>Windows</w:t>
      </w:r>
      <w:proofErr w:type="spellEnd"/>
      <w:r w:rsidRPr="004972E0">
        <w:rPr>
          <w:color w:val="000000"/>
          <w:sz w:val="28"/>
          <w:szCs w:val="28"/>
        </w:rPr>
        <w:t xml:space="preserve"> шрифтом </w:t>
      </w:r>
      <w:proofErr w:type="spellStart"/>
      <w:r w:rsidRPr="004972E0">
        <w:rPr>
          <w:color w:val="000000"/>
          <w:sz w:val="28"/>
          <w:szCs w:val="28"/>
        </w:rPr>
        <w:t>Times</w:t>
      </w:r>
      <w:proofErr w:type="spellEnd"/>
      <w:r w:rsidRPr="004972E0">
        <w:rPr>
          <w:color w:val="000000"/>
          <w:sz w:val="28"/>
          <w:szCs w:val="28"/>
        </w:rPr>
        <w:t xml:space="preserve"> </w:t>
      </w:r>
      <w:proofErr w:type="spellStart"/>
      <w:r w:rsidRPr="004972E0">
        <w:rPr>
          <w:color w:val="000000"/>
          <w:sz w:val="28"/>
          <w:szCs w:val="28"/>
        </w:rPr>
        <w:t>New</w:t>
      </w:r>
      <w:proofErr w:type="spellEnd"/>
      <w:r w:rsidRPr="004972E0">
        <w:rPr>
          <w:color w:val="000000"/>
          <w:sz w:val="28"/>
          <w:szCs w:val="28"/>
        </w:rPr>
        <w:t xml:space="preserve"> </w:t>
      </w:r>
      <w:proofErr w:type="spellStart"/>
      <w:r w:rsidRPr="004972E0">
        <w:rPr>
          <w:color w:val="000000"/>
          <w:sz w:val="28"/>
          <w:szCs w:val="28"/>
        </w:rPr>
        <w:t>Roman</w:t>
      </w:r>
      <w:proofErr w:type="spellEnd"/>
      <w:r w:rsidRPr="004972E0">
        <w:rPr>
          <w:color w:val="000000"/>
          <w:sz w:val="28"/>
          <w:szCs w:val="28"/>
        </w:rPr>
        <w:t xml:space="preserve">, 12, одинарный межстрочный интервал, переносы в тексте не ставятся, выравнивание по ширине, абзац 1,25 см, поля со всех сторон 2 см; центровка заголовков и абзацы в тексте выполняются при помощи средств </w:t>
      </w:r>
      <w:proofErr w:type="spellStart"/>
      <w:r w:rsidRPr="004972E0">
        <w:rPr>
          <w:color w:val="000000"/>
          <w:sz w:val="28"/>
          <w:szCs w:val="28"/>
        </w:rPr>
        <w:t>Word</w:t>
      </w:r>
      <w:proofErr w:type="spellEnd"/>
      <w:r w:rsidRPr="004972E0">
        <w:rPr>
          <w:color w:val="000000"/>
          <w:sz w:val="28"/>
          <w:szCs w:val="28"/>
        </w:rPr>
        <w:t>, листы формата А</w:t>
      </w:r>
      <w:proofErr w:type="gramStart"/>
      <w:r w:rsidRPr="004972E0">
        <w:rPr>
          <w:color w:val="000000"/>
          <w:sz w:val="28"/>
          <w:szCs w:val="28"/>
        </w:rPr>
        <w:t>4</w:t>
      </w:r>
      <w:proofErr w:type="gramEnd"/>
      <w:r w:rsidRPr="004972E0">
        <w:rPr>
          <w:color w:val="000000"/>
          <w:sz w:val="28"/>
          <w:szCs w:val="28"/>
        </w:rPr>
        <w:t>. Таблицы вставляются непосредственно в текст и должны быть отделены от предыдущего и последующего текста одним интервалом.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Рабочая программа прошивается, страницы нумеруются, скрепляются печатью образовательного учреждения и подписью руководителя ОУ.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4.2. Титульный лист считается первым, но не нумеруется, как и листы приложения (</w:t>
      </w:r>
      <w:proofErr w:type="gramStart"/>
      <w:r w:rsidRPr="004972E0">
        <w:rPr>
          <w:color w:val="000000"/>
          <w:sz w:val="28"/>
          <w:szCs w:val="28"/>
        </w:rPr>
        <w:t>см</w:t>
      </w:r>
      <w:proofErr w:type="gramEnd"/>
      <w:r w:rsidRPr="004972E0">
        <w:rPr>
          <w:color w:val="000000"/>
          <w:sz w:val="28"/>
          <w:szCs w:val="28"/>
        </w:rPr>
        <w:t>. Приложение). На титульном листе указывается:</w:t>
      </w:r>
    </w:p>
    <w:p w:rsidR="004972E0" w:rsidRPr="004972E0" w:rsidRDefault="004972E0" w:rsidP="004972E0">
      <w:pPr>
        <w:pStyle w:val="a3"/>
        <w:numPr>
          <w:ilvl w:val="0"/>
          <w:numId w:val="6"/>
        </w:numPr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наименование образовательного учреждения (полностью);</w:t>
      </w:r>
    </w:p>
    <w:p w:rsidR="004972E0" w:rsidRPr="004972E0" w:rsidRDefault="004972E0" w:rsidP="004972E0">
      <w:pPr>
        <w:pStyle w:val="a3"/>
        <w:numPr>
          <w:ilvl w:val="0"/>
          <w:numId w:val="6"/>
        </w:numPr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поля для утверждения программы;</w:t>
      </w:r>
    </w:p>
    <w:p w:rsidR="004972E0" w:rsidRPr="004972E0" w:rsidRDefault="004972E0" w:rsidP="004972E0">
      <w:pPr>
        <w:pStyle w:val="a3"/>
        <w:numPr>
          <w:ilvl w:val="0"/>
          <w:numId w:val="6"/>
        </w:numPr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название Программы (предмет, курс);</w:t>
      </w:r>
    </w:p>
    <w:p w:rsidR="004972E0" w:rsidRPr="004972E0" w:rsidRDefault="004972E0" w:rsidP="004972E0">
      <w:pPr>
        <w:pStyle w:val="a3"/>
        <w:numPr>
          <w:ilvl w:val="0"/>
          <w:numId w:val="6"/>
        </w:numPr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proofErr w:type="spellStart"/>
      <w:r w:rsidRPr="004972E0">
        <w:rPr>
          <w:color w:val="000000"/>
          <w:sz w:val="28"/>
          <w:szCs w:val="28"/>
        </w:rPr>
        <w:t>адресность</w:t>
      </w:r>
      <w:proofErr w:type="spellEnd"/>
      <w:r w:rsidRPr="004972E0">
        <w:rPr>
          <w:color w:val="000000"/>
          <w:sz w:val="28"/>
          <w:szCs w:val="28"/>
        </w:rPr>
        <w:t xml:space="preserve"> (класс или ступень обучения);</w:t>
      </w:r>
    </w:p>
    <w:p w:rsidR="004972E0" w:rsidRPr="004972E0" w:rsidRDefault="004972E0" w:rsidP="004972E0">
      <w:pPr>
        <w:pStyle w:val="a3"/>
        <w:numPr>
          <w:ilvl w:val="0"/>
          <w:numId w:val="6"/>
        </w:numPr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уровень обучения (базовый или профильный)</w:t>
      </w:r>
    </w:p>
    <w:p w:rsidR="004972E0" w:rsidRPr="004972E0" w:rsidRDefault="004972E0" w:rsidP="004972E0">
      <w:pPr>
        <w:pStyle w:val="a3"/>
        <w:numPr>
          <w:ilvl w:val="0"/>
          <w:numId w:val="6"/>
        </w:numPr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сведения об авторе (ФИО, должность, квалификационная категория или разряд);</w:t>
      </w:r>
    </w:p>
    <w:p w:rsidR="004972E0" w:rsidRPr="004972E0" w:rsidRDefault="004972E0" w:rsidP="004972E0">
      <w:pPr>
        <w:pStyle w:val="a3"/>
        <w:numPr>
          <w:ilvl w:val="0"/>
          <w:numId w:val="6"/>
        </w:numPr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название населенного пункта, в котором реализуется рабочая программа;</w:t>
      </w:r>
    </w:p>
    <w:p w:rsidR="004972E0" w:rsidRPr="004972E0" w:rsidRDefault="004972E0" w:rsidP="004972E0">
      <w:pPr>
        <w:pStyle w:val="a3"/>
        <w:numPr>
          <w:ilvl w:val="0"/>
          <w:numId w:val="6"/>
        </w:numPr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год разработки рабочей программы.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4.3. В тексте пояснительной записки следует указать:</w:t>
      </w:r>
    </w:p>
    <w:p w:rsidR="004972E0" w:rsidRPr="004972E0" w:rsidRDefault="004972E0" w:rsidP="004972E0">
      <w:pPr>
        <w:pStyle w:val="a3"/>
        <w:numPr>
          <w:ilvl w:val="0"/>
          <w:numId w:val="7"/>
        </w:numPr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proofErr w:type="gramStart"/>
      <w:r w:rsidRPr="004972E0">
        <w:rPr>
          <w:color w:val="000000"/>
          <w:sz w:val="28"/>
          <w:szCs w:val="28"/>
        </w:rPr>
        <w:t>соответствии</w:t>
      </w:r>
      <w:proofErr w:type="gramEnd"/>
      <w:r w:rsidRPr="004972E0">
        <w:rPr>
          <w:color w:val="000000"/>
          <w:sz w:val="28"/>
          <w:szCs w:val="28"/>
        </w:rPr>
        <w:t xml:space="preserve"> рабочей программы федеральному компоненту государственного образовательного стандарта общего образования</w:t>
      </w:r>
    </w:p>
    <w:p w:rsidR="004972E0" w:rsidRPr="004972E0" w:rsidRDefault="004972E0" w:rsidP="004972E0">
      <w:pPr>
        <w:pStyle w:val="a3"/>
        <w:numPr>
          <w:ilvl w:val="0"/>
          <w:numId w:val="7"/>
        </w:numPr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 xml:space="preserve">на </w:t>
      </w:r>
      <w:proofErr w:type="gramStart"/>
      <w:r w:rsidRPr="004972E0">
        <w:rPr>
          <w:color w:val="000000"/>
          <w:sz w:val="28"/>
          <w:szCs w:val="28"/>
        </w:rPr>
        <w:t>основе</w:t>
      </w:r>
      <w:proofErr w:type="gramEnd"/>
      <w:r w:rsidRPr="004972E0">
        <w:rPr>
          <w:color w:val="000000"/>
          <w:sz w:val="28"/>
          <w:szCs w:val="28"/>
        </w:rPr>
        <w:t xml:space="preserve"> какой конкретной программы (примерной, авторской) разработана программа.</w:t>
      </w:r>
    </w:p>
    <w:p w:rsidR="004972E0" w:rsidRPr="004972E0" w:rsidRDefault="004972E0" w:rsidP="004972E0">
      <w:pPr>
        <w:pStyle w:val="a3"/>
        <w:numPr>
          <w:ilvl w:val="0"/>
          <w:numId w:val="7"/>
        </w:numPr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внесенные изменения в примерную (авторскую) программу и их обоснование.</w:t>
      </w:r>
    </w:p>
    <w:p w:rsidR="004972E0" w:rsidRPr="004972E0" w:rsidRDefault="004972E0" w:rsidP="004972E0">
      <w:pPr>
        <w:pStyle w:val="a3"/>
        <w:numPr>
          <w:ilvl w:val="0"/>
          <w:numId w:val="7"/>
        </w:numPr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уровень изучения учебного материала (в соответствии с лицензией);</w:t>
      </w:r>
    </w:p>
    <w:p w:rsidR="004972E0" w:rsidRPr="004972E0" w:rsidRDefault="004972E0" w:rsidP="004972E0">
      <w:pPr>
        <w:pStyle w:val="a3"/>
        <w:numPr>
          <w:ilvl w:val="0"/>
          <w:numId w:val="7"/>
        </w:numPr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lastRenderedPageBreak/>
        <w:t>цели изучения предмета на конкретной ступени образования (извлечения из стандарта)</w:t>
      </w:r>
    </w:p>
    <w:p w:rsidR="004972E0" w:rsidRPr="004972E0" w:rsidRDefault="004972E0" w:rsidP="004972E0">
      <w:pPr>
        <w:pStyle w:val="a3"/>
        <w:numPr>
          <w:ilvl w:val="0"/>
          <w:numId w:val="7"/>
        </w:numPr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используемый учебно-методический комплект (в соответствии с Образовательной программой учреждения).</w:t>
      </w:r>
    </w:p>
    <w:p w:rsidR="004972E0" w:rsidRPr="004972E0" w:rsidRDefault="004972E0" w:rsidP="004972E0">
      <w:pPr>
        <w:pStyle w:val="a3"/>
        <w:numPr>
          <w:ilvl w:val="0"/>
          <w:numId w:val="7"/>
        </w:numPr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количество часов, на которое рассчитана рабочая программа, количество часов в неделю, количество резервных часов.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4.4. В содержании учебного предмета, курса необходимо указать</w:t>
      </w:r>
    </w:p>
    <w:p w:rsidR="004972E0" w:rsidRPr="004972E0" w:rsidRDefault="004972E0" w:rsidP="004972E0">
      <w:pPr>
        <w:pStyle w:val="a3"/>
        <w:numPr>
          <w:ilvl w:val="0"/>
          <w:numId w:val="8"/>
        </w:numPr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наименование разделов учебной программы</w:t>
      </w:r>
    </w:p>
    <w:p w:rsidR="004972E0" w:rsidRPr="004972E0" w:rsidRDefault="004972E0" w:rsidP="004972E0">
      <w:pPr>
        <w:pStyle w:val="a3"/>
        <w:numPr>
          <w:ilvl w:val="0"/>
          <w:numId w:val="8"/>
        </w:numPr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планируемые результаты на базовом и повышенном уровнях к каждому разделу программы</w:t>
      </w:r>
    </w:p>
    <w:p w:rsidR="004972E0" w:rsidRPr="004972E0" w:rsidRDefault="004972E0" w:rsidP="004972E0">
      <w:pPr>
        <w:pStyle w:val="a3"/>
        <w:numPr>
          <w:ilvl w:val="0"/>
          <w:numId w:val="8"/>
        </w:numPr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систему оценки планируемых результатов, выраженную в формах и видах контроля, в определении контрольно-измерительных материалов, в показателях уровня успешности обучающихся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 xml:space="preserve">4.5. В перечне </w:t>
      </w:r>
      <w:proofErr w:type="gramStart"/>
      <w:r w:rsidRPr="004972E0">
        <w:rPr>
          <w:color w:val="000000"/>
          <w:sz w:val="28"/>
          <w:szCs w:val="28"/>
        </w:rPr>
        <w:t>учебно-методическое</w:t>
      </w:r>
      <w:proofErr w:type="gramEnd"/>
      <w:r w:rsidRPr="004972E0">
        <w:rPr>
          <w:color w:val="000000"/>
          <w:sz w:val="28"/>
          <w:szCs w:val="28"/>
        </w:rPr>
        <w:t xml:space="preserve"> обеспечения методические и учебные пособия, </w:t>
      </w:r>
      <w:proofErr w:type="spellStart"/>
      <w:r w:rsidRPr="004972E0">
        <w:rPr>
          <w:color w:val="000000"/>
          <w:sz w:val="28"/>
          <w:szCs w:val="28"/>
        </w:rPr>
        <w:t>медиаресурсы</w:t>
      </w:r>
      <w:proofErr w:type="spellEnd"/>
      <w:r w:rsidRPr="004972E0">
        <w:rPr>
          <w:color w:val="000000"/>
          <w:sz w:val="28"/>
          <w:szCs w:val="28"/>
        </w:rPr>
        <w:t xml:space="preserve"> указываются в алфавитном порядке по разделам в соответствии с требованиями к библиографическому описанию.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Пример: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b/>
          <w:bCs/>
          <w:color w:val="000000"/>
          <w:sz w:val="28"/>
          <w:szCs w:val="28"/>
        </w:rPr>
        <w:t>Методические пособия: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А. Г. Мордкович и др. Алгебра и начала анализа. Часть 2. Задачник. - М.: Мнемозина, 2007 г.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proofErr w:type="spellStart"/>
      <w:r w:rsidRPr="004972E0">
        <w:rPr>
          <w:b/>
          <w:bCs/>
          <w:color w:val="000000"/>
          <w:sz w:val="28"/>
          <w:szCs w:val="28"/>
        </w:rPr>
        <w:t>Медиаресурсы</w:t>
      </w:r>
      <w:proofErr w:type="spellEnd"/>
      <w:r w:rsidRPr="004972E0">
        <w:rPr>
          <w:b/>
          <w:bCs/>
          <w:color w:val="000000"/>
          <w:sz w:val="28"/>
          <w:szCs w:val="28"/>
        </w:rPr>
        <w:t>: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 xml:space="preserve">Единый государственный экзамен: Математика. – М.: Просвещение, </w:t>
      </w:r>
      <w:proofErr w:type="spellStart"/>
      <w:r w:rsidRPr="004972E0">
        <w:rPr>
          <w:color w:val="000000"/>
          <w:sz w:val="28"/>
          <w:szCs w:val="28"/>
        </w:rPr>
        <w:t>Коминфо</w:t>
      </w:r>
      <w:proofErr w:type="spellEnd"/>
      <w:r w:rsidRPr="004972E0">
        <w:rPr>
          <w:color w:val="000000"/>
          <w:sz w:val="28"/>
          <w:szCs w:val="28"/>
        </w:rPr>
        <w:t>, 2006г.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jc w:val="center"/>
        <w:rPr>
          <w:color w:val="000000"/>
          <w:sz w:val="28"/>
          <w:szCs w:val="28"/>
        </w:rPr>
      </w:pPr>
      <w:r w:rsidRPr="004972E0">
        <w:rPr>
          <w:b/>
          <w:bCs/>
          <w:color w:val="000000"/>
          <w:sz w:val="28"/>
          <w:szCs w:val="28"/>
        </w:rPr>
        <w:t>5. Утверждение рабочей программы.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  <w:shd w:val="clear" w:color="auto" w:fill="FFFFFF"/>
        </w:rPr>
        <w:t>5.1.</w:t>
      </w:r>
      <w:r w:rsidRPr="004972E0">
        <w:rPr>
          <w:color w:val="000000"/>
          <w:sz w:val="28"/>
          <w:szCs w:val="28"/>
        </w:rPr>
        <w:t> Рабочая программа рассматривается методическим Советом. Решение методического Совета «рекомендовать рабочую программу к утверждению» оформляется протоколом. На последней странице рабочей программы (внизу слева) ставится гриф согласования.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5.2. </w:t>
      </w:r>
      <w:r w:rsidRPr="004972E0">
        <w:rPr>
          <w:color w:val="000000"/>
          <w:sz w:val="28"/>
          <w:szCs w:val="28"/>
          <w:shd w:val="clear" w:color="auto" w:fill="FFFFFF"/>
        </w:rPr>
        <w:t>Администрация ОУ проводит</w:t>
      </w:r>
      <w:r w:rsidRPr="004972E0">
        <w:rPr>
          <w:color w:val="000000"/>
          <w:sz w:val="28"/>
          <w:szCs w:val="28"/>
        </w:rPr>
        <w:t> </w:t>
      </w:r>
      <w:r w:rsidRPr="004972E0">
        <w:rPr>
          <w:color w:val="000000"/>
          <w:sz w:val="28"/>
          <w:szCs w:val="28"/>
          <w:shd w:val="clear" w:color="auto" w:fill="FFFFFF"/>
        </w:rPr>
        <w:t>экспертизу рабочей программы на предмет соответствия требованиям настоящего положения.</w:t>
      </w:r>
      <w:r w:rsidRPr="004972E0">
        <w:rPr>
          <w:color w:val="000000"/>
          <w:sz w:val="28"/>
          <w:szCs w:val="28"/>
        </w:rPr>
        <w:t> </w:t>
      </w:r>
      <w:r w:rsidRPr="004972E0">
        <w:rPr>
          <w:color w:val="373737"/>
          <w:sz w:val="28"/>
          <w:szCs w:val="28"/>
        </w:rPr>
        <w:t>Первичная экспертиза может проводиться в</w:t>
      </w:r>
      <w:r w:rsidRPr="004972E0">
        <w:rPr>
          <w:color w:val="000000"/>
          <w:sz w:val="28"/>
          <w:szCs w:val="28"/>
        </w:rPr>
        <w:t> </w:t>
      </w:r>
      <w:r w:rsidRPr="004972E0">
        <w:rPr>
          <w:b/>
          <w:bCs/>
          <w:color w:val="373737"/>
          <w:sz w:val="28"/>
          <w:szCs w:val="28"/>
        </w:rPr>
        <w:t>электронном виде.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  <w:shd w:val="clear" w:color="auto" w:fill="FFFFFF"/>
        </w:rPr>
        <w:t>5.3. При несоответствии рабочей программы установленным требованиям, директор накладывает резолюцию о необходимости доработки с указанием конкретного срока.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5.4. При соответствии рабочей программы установленным требованиям она</w:t>
      </w:r>
      <w:r w:rsidR="00CC5D6A" w:rsidRPr="00CC5D6A">
        <w:rPr>
          <w:color w:val="000000"/>
          <w:sz w:val="28"/>
          <w:szCs w:val="28"/>
        </w:rPr>
        <w:t xml:space="preserve"> </w:t>
      </w:r>
      <w:r w:rsidRPr="004972E0">
        <w:rPr>
          <w:color w:val="000000"/>
          <w:sz w:val="28"/>
          <w:szCs w:val="28"/>
        </w:rPr>
        <w:t>визируется заместителем директора по учебно-воспитательной работе и</w:t>
      </w:r>
      <w:r w:rsidR="00CC5D6A" w:rsidRPr="00CC5D6A">
        <w:rPr>
          <w:color w:val="000000"/>
          <w:sz w:val="28"/>
          <w:szCs w:val="28"/>
        </w:rPr>
        <w:t xml:space="preserve"> </w:t>
      </w:r>
      <w:r w:rsidRPr="004972E0">
        <w:rPr>
          <w:color w:val="000000"/>
          <w:sz w:val="28"/>
          <w:szCs w:val="28"/>
        </w:rPr>
        <w:t>утверждается приказом директора школы </w:t>
      </w:r>
      <w:r w:rsidRPr="004972E0">
        <w:rPr>
          <w:b/>
          <w:bCs/>
          <w:color w:val="000000"/>
          <w:sz w:val="28"/>
          <w:szCs w:val="28"/>
        </w:rPr>
        <w:t>не позднее 30</w:t>
      </w:r>
      <w:r w:rsidRPr="004972E0">
        <w:rPr>
          <w:color w:val="000000"/>
          <w:sz w:val="28"/>
          <w:szCs w:val="28"/>
        </w:rPr>
        <w:t> </w:t>
      </w:r>
      <w:r w:rsidRPr="004972E0">
        <w:rPr>
          <w:b/>
          <w:bCs/>
          <w:color w:val="000000"/>
          <w:sz w:val="28"/>
          <w:szCs w:val="28"/>
        </w:rPr>
        <w:t>августа.</w:t>
      </w:r>
      <w:r w:rsidRPr="004972E0">
        <w:rPr>
          <w:b/>
          <w:bCs/>
          <w:color w:val="000000"/>
          <w:sz w:val="28"/>
          <w:szCs w:val="28"/>
        </w:rPr>
        <w:br/>
      </w:r>
      <w:r w:rsidRPr="004972E0">
        <w:rPr>
          <w:color w:val="000000"/>
          <w:sz w:val="28"/>
          <w:szCs w:val="28"/>
        </w:rPr>
        <w:lastRenderedPageBreak/>
        <w:t>При этом на титульном листе рабочей программы ставятся соответствующие грифы об утверждении рабочей программы.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5.5. Все изменения, дополнения, вносимые педагогом в Программу в течение учебного года, должны быть согласованы с заместителем директора по УВР и утверждены директором школы.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jc w:val="center"/>
        <w:rPr>
          <w:color w:val="000000"/>
          <w:sz w:val="28"/>
          <w:szCs w:val="28"/>
        </w:rPr>
      </w:pPr>
      <w:r w:rsidRPr="004972E0">
        <w:rPr>
          <w:b/>
          <w:bCs/>
          <w:color w:val="000000"/>
          <w:sz w:val="28"/>
          <w:szCs w:val="28"/>
        </w:rPr>
        <w:t>6. Компетенция и ответственность учителя.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6.1. К компетенции учителя относятся:</w:t>
      </w:r>
    </w:p>
    <w:p w:rsidR="004972E0" w:rsidRPr="004972E0" w:rsidRDefault="004972E0" w:rsidP="004972E0">
      <w:pPr>
        <w:pStyle w:val="a3"/>
        <w:numPr>
          <w:ilvl w:val="0"/>
          <w:numId w:val="9"/>
        </w:numPr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разработка Рабочих программ;</w:t>
      </w:r>
    </w:p>
    <w:p w:rsidR="004972E0" w:rsidRPr="004972E0" w:rsidRDefault="004972E0" w:rsidP="004972E0">
      <w:pPr>
        <w:pStyle w:val="a3"/>
        <w:numPr>
          <w:ilvl w:val="0"/>
          <w:numId w:val="10"/>
        </w:numPr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 xml:space="preserve">осуществление текущего контроля успеваемости и промежуточной </w:t>
      </w:r>
      <w:proofErr w:type="gramStart"/>
      <w:r w:rsidRPr="004972E0">
        <w:rPr>
          <w:color w:val="000000"/>
          <w:sz w:val="28"/>
          <w:szCs w:val="28"/>
        </w:rPr>
        <w:t>аттестации</w:t>
      </w:r>
      <w:proofErr w:type="gramEnd"/>
      <w:r w:rsidRPr="004972E0">
        <w:rPr>
          <w:color w:val="000000"/>
          <w:sz w:val="28"/>
          <w:szCs w:val="28"/>
        </w:rPr>
        <w:t xml:space="preserve"> обучающихся в соответствии с федеральными нормами и федеральным государственным образовательным стандартом общего образования, уставом школы;</w:t>
      </w:r>
    </w:p>
    <w:p w:rsidR="004972E0" w:rsidRPr="004972E0" w:rsidRDefault="004972E0" w:rsidP="004972E0">
      <w:pPr>
        <w:pStyle w:val="a3"/>
        <w:numPr>
          <w:ilvl w:val="0"/>
          <w:numId w:val="10"/>
        </w:numPr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 xml:space="preserve">отчетность о выполнении </w:t>
      </w:r>
      <w:proofErr w:type="gramStart"/>
      <w:r w:rsidRPr="004972E0">
        <w:rPr>
          <w:color w:val="000000"/>
          <w:sz w:val="28"/>
          <w:szCs w:val="28"/>
        </w:rPr>
        <w:t>обучающимися</w:t>
      </w:r>
      <w:proofErr w:type="gramEnd"/>
      <w:r w:rsidRPr="004972E0">
        <w:rPr>
          <w:color w:val="000000"/>
          <w:sz w:val="28"/>
          <w:szCs w:val="28"/>
        </w:rPr>
        <w:t xml:space="preserve"> практической части рабочих программ в соответствии с учебным планом общеобразовательного учреждения на текущий учебный год и графиком учебного процесса (расписанием занятий).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 xml:space="preserve">6.2. Учитель несет ответственность </w:t>
      </w:r>
      <w:proofErr w:type="gramStart"/>
      <w:r w:rsidRPr="004972E0">
        <w:rPr>
          <w:color w:val="000000"/>
          <w:sz w:val="28"/>
          <w:szCs w:val="28"/>
        </w:rPr>
        <w:t>за</w:t>
      </w:r>
      <w:proofErr w:type="gramEnd"/>
      <w:r w:rsidRPr="004972E0">
        <w:rPr>
          <w:color w:val="000000"/>
          <w:sz w:val="28"/>
          <w:szCs w:val="28"/>
        </w:rPr>
        <w:t>:</w:t>
      </w:r>
    </w:p>
    <w:p w:rsidR="004972E0" w:rsidRPr="004972E0" w:rsidRDefault="004972E0" w:rsidP="004972E0">
      <w:pPr>
        <w:pStyle w:val="a3"/>
        <w:numPr>
          <w:ilvl w:val="0"/>
          <w:numId w:val="11"/>
        </w:numPr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невыполнение функций, отнесенных к его компетенции;</w:t>
      </w:r>
    </w:p>
    <w:p w:rsidR="004972E0" w:rsidRPr="004972E0" w:rsidRDefault="004972E0" w:rsidP="004972E0">
      <w:pPr>
        <w:pStyle w:val="a3"/>
        <w:numPr>
          <w:ilvl w:val="0"/>
          <w:numId w:val="11"/>
        </w:numPr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реализацию не в полном объеме рабочих программ в соответствии с учебным планом общеобразовательного учреждения на текущий учебный год и графиком учебного процесса (расписанием занятий);</w:t>
      </w:r>
    </w:p>
    <w:p w:rsidR="004972E0" w:rsidRPr="004972E0" w:rsidRDefault="004972E0" w:rsidP="004972E0">
      <w:pPr>
        <w:pStyle w:val="a3"/>
        <w:numPr>
          <w:ilvl w:val="0"/>
          <w:numId w:val="11"/>
        </w:numPr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 xml:space="preserve">качество знаний, умений и способов </w:t>
      </w:r>
      <w:proofErr w:type="gramStart"/>
      <w:r w:rsidRPr="004972E0">
        <w:rPr>
          <w:color w:val="000000"/>
          <w:sz w:val="28"/>
          <w:szCs w:val="28"/>
        </w:rPr>
        <w:t>деятельности</w:t>
      </w:r>
      <w:proofErr w:type="gramEnd"/>
      <w:r w:rsidRPr="004972E0">
        <w:rPr>
          <w:color w:val="000000"/>
          <w:sz w:val="28"/>
          <w:szCs w:val="28"/>
        </w:rPr>
        <w:t xml:space="preserve"> обучающихся по учебному курсу, предмету;</w:t>
      </w:r>
    </w:p>
    <w:p w:rsidR="004972E0" w:rsidRPr="004972E0" w:rsidRDefault="004972E0" w:rsidP="004972E0">
      <w:pPr>
        <w:pStyle w:val="a3"/>
        <w:numPr>
          <w:ilvl w:val="0"/>
          <w:numId w:val="11"/>
        </w:numPr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r w:rsidRPr="004972E0">
        <w:rPr>
          <w:color w:val="000000"/>
          <w:sz w:val="28"/>
          <w:szCs w:val="28"/>
        </w:rPr>
        <w:t>нарушение прав и свобод обучающихся во время реализации рабочих программ.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jc w:val="center"/>
        <w:rPr>
          <w:color w:val="000000"/>
          <w:sz w:val="28"/>
          <w:szCs w:val="28"/>
        </w:rPr>
      </w:pPr>
      <w:r w:rsidRPr="004972E0">
        <w:rPr>
          <w:b/>
          <w:bCs/>
          <w:color w:val="000000"/>
          <w:sz w:val="28"/>
          <w:szCs w:val="28"/>
        </w:rPr>
        <w:t xml:space="preserve">7. </w:t>
      </w:r>
      <w:proofErr w:type="gramStart"/>
      <w:r w:rsidRPr="004972E0">
        <w:rPr>
          <w:b/>
          <w:bCs/>
          <w:color w:val="000000"/>
          <w:sz w:val="28"/>
          <w:szCs w:val="28"/>
        </w:rPr>
        <w:t>Контроль за</w:t>
      </w:r>
      <w:proofErr w:type="gramEnd"/>
      <w:r w:rsidRPr="004972E0">
        <w:rPr>
          <w:b/>
          <w:bCs/>
          <w:color w:val="000000"/>
          <w:sz w:val="28"/>
          <w:szCs w:val="28"/>
        </w:rPr>
        <w:t xml:space="preserve"> реализацией рабочих программ.</w:t>
      </w:r>
    </w:p>
    <w:p w:rsidR="004972E0" w:rsidRPr="004972E0" w:rsidRDefault="004972E0" w:rsidP="004972E0">
      <w:pPr>
        <w:pStyle w:val="a3"/>
        <w:spacing w:before="0" w:beforeAutospacing="0" w:after="120" w:afterAutospacing="0"/>
        <w:ind w:left="-142"/>
        <w:rPr>
          <w:color w:val="000000"/>
          <w:sz w:val="28"/>
          <w:szCs w:val="28"/>
        </w:rPr>
      </w:pPr>
      <w:proofErr w:type="gramStart"/>
      <w:r w:rsidRPr="004972E0">
        <w:rPr>
          <w:color w:val="000000"/>
          <w:sz w:val="28"/>
          <w:szCs w:val="28"/>
        </w:rPr>
        <w:t>Контроль за</w:t>
      </w:r>
      <w:proofErr w:type="gramEnd"/>
      <w:r w:rsidRPr="004972E0">
        <w:rPr>
          <w:color w:val="000000"/>
          <w:sz w:val="28"/>
          <w:szCs w:val="28"/>
        </w:rPr>
        <w:t xml:space="preserve"> реализацией рабочих программ осуществляется в соответствии с планом внутришкольного контроля.</w:t>
      </w:r>
    </w:p>
    <w:p w:rsidR="002A2178" w:rsidRPr="004972E0" w:rsidRDefault="002A2178" w:rsidP="004972E0">
      <w:pPr>
        <w:ind w:left="-142"/>
        <w:rPr>
          <w:rFonts w:ascii="Times New Roman" w:hAnsi="Times New Roman" w:cs="Times New Roman"/>
          <w:sz w:val="28"/>
          <w:szCs w:val="28"/>
        </w:rPr>
      </w:pPr>
    </w:p>
    <w:sectPr w:rsidR="002A2178" w:rsidRPr="004972E0" w:rsidSect="004972E0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02B2"/>
    <w:multiLevelType w:val="multilevel"/>
    <w:tmpl w:val="2FC4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0782C"/>
    <w:multiLevelType w:val="multilevel"/>
    <w:tmpl w:val="0B48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5537C"/>
    <w:multiLevelType w:val="multilevel"/>
    <w:tmpl w:val="20A0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00750"/>
    <w:multiLevelType w:val="multilevel"/>
    <w:tmpl w:val="61EE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7429F8"/>
    <w:multiLevelType w:val="multilevel"/>
    <w:tmpl w:val="A856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480FB6"/>
    <w:multiLevelType w:val="multilevel"/>
    <w:tmpl w:val="B552A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BB11CB"/>
    <w:multiLevelType w:val="multilevel"/>
    <w:tmpl w:val="98FA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AF4269"/>
    <w:multiLevelType w:val="multilevel"/>
    <w:tmpl w:val="75A6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516B88"/>
    <w:multiLevelType w:val="multilevel"/>
    <w:tmpl w:val="126E6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882E64"/>
    <w:multiLevelType w:val="multilevel"/>
    <w:tmpl w:val="F644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2E364F"/>
    <w:multiLevelType w:val="multilevel"/>
    <w:tmpl w:val="66C0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2E0"/>
    <w:rsid w:val="002A2178"/>
    <w:rsid w:val="004972E0"/>
    <w:rsid w:val="00504267"/>
    <w:rsid w:val="00CC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72E0"/>
    <w:rPr>
      <w:b/>
      <w:bCs/>
    </w:rPr>
  </w:style>
  <w:style w:type="table" w:styleId="a5">
    <w:name w:val="Table Grid"/>
    <w:basedOn w:val="a1"/>
    <w:uiPriority w:val="59"/>
    <w:rsid w:val="00CC5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2399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2017-10-11T09:15:00Z</cp:lastPrinted>
  <dcterms:created xsi:type="dcterms:W3CDTF">2017-10-11T05:22:00Z</dcterms:created>
  <dcterms:modified xsi:type="dcterms:W3CDTF">2017-10-11T10:01:00Z</dcterms:modified>
</cp:coreProperties>
</file>