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4536"/>
      </w:tblGrid>
      <w:tr w:rsidR="00360EBA" w:rsidTr="00360EBA">
        <w:tc>
          <w:tcPr>
            <w:tcW w:w="4503" w:type="dxa"/>
            <w:hideMark/>
          </w:tcPr>
          <w:p w:rsidR="00360EBA" w:rsidRDefault="00360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>
              <w:rPr>
                <w:rFonts w:ascii="Times New Roman" w:hAnsi="Times New Roman" w:cs="Times New Roman"/>
              </w:rPr>
              <w:br/>
              <w:t>Педагогический Совет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>
              <w:rPr>
                <w:rFonts w:ascii="Times New Roman" w:hAnsi="Times New Roman" w:cs="Times New Roman"/>
                <w:b/>
                <w:i/>
              </w:rPr>
              <w:t>__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360EBA" w:rsidRDefault="0036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60EBA" w:rsidRDefault="00360EBA" w:rsidP="00360EB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br/>
              <w:t xml:space="preserve">приказом </w:t>
            </w:r>
          </w:p>
          <w:p w:rsidR="00360EBA" w:rsidRDefault="00360EBA" w:rsidP="00360EBA">
            <w:pPr>
              <w:spacing w:after="0" w:line="240" w:lineRule="auto"/>
              <w:ind w:left="60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МБОУ Мирненской СШ № 11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</w:rPr>
              <w:t>от </w:t>
            </w:r>
            <w:r>
              <w:rPr>
                <w:rFonts w:ascii="Times New Roman" w:hAnsi="Times New Roman" w:cs="Times New Roman"/>
                <w:b/>
                <w:i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>
              <w:rPr>
                <w:rFonts w:ascii="Times New Roman" w:hAnsi="Times New Roman" w:cs="Times New Roman"/>
                <w:b/>
                <w:i/>
              </w:rPr>
              <w:t>_</w:t>
            </w:r>
          </w:p>
          <w:p w:rsidR="00360EBA" w:rsidRDefault="00360EBA" w:rsidP="00360EBA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школы              Е. Ф. Король</w:t>
            </w:r>
          </w:p>
        </w:tc>
      </w:tr>
    </w:tbl>
    <w:p w:rsidR="00360EBA" w:rsidRDefault="00360EBA" w:rsidP="00135D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F6" w:rsidRPr="00135DF6" w:rsidRDefault="00135DF6" w:rsidP="00135D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методическом совете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Мирненская СШ № 11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 объединениям) заниматься коллективной и индивидуальной деятельностью, направленной на  повышение уровня организации образовательного процесса в образовательной организации (ОО).</w:t>
      </w:r>
      <w:proofErr w:type="gramEnd"/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Методический совет в своей деятельности руководствуется: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5" w:anchor="/document/99/9004937/" w:history="1">
        <w:r w:rsidRPr="00135DF6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Конституцией</w:t>
        </w:r>
      </w:hyperlink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законом от 29.12.2012 №273-ФЗ «</w:t>
      </w:r>
      <w:hyperlink r:id="rId6" w:anchor="/document/99/902389617/" w:history="1">
        <w:r w:rsidRPr="00135DF6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Об образовании в Российской Федерации</w:t>
        </w:r>
      </w:hyperlink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иными федеральными кодексами и законами;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ОО и настоящим Положением.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методического совета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Методический совет создается для решения следующих задач, возложенных на ОО: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основных направлений методической работы ОО;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постановка цели и формулирование задач методической службы школы;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организация консультирования педагогов школы по проблемам совершенствования </w:t>
      </w: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профессионального мастерства, методики проведения различных видов занятий и их </w:t>
      </w:r>
      <w:proofErr w:type="spellStart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деятельности методического совета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осуществления своих задач методический совет: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обсуждает рукописи учебно-методических пособий, дидактических материалов по учебным предметам;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подготавливает и обсуждает доклады по вопросам методики преподавания и изложения </w:t>
      </w: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принципиальных вопросов учебной программы, повышения квалификации педагогических работников;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организует </w:t>
      </w:r>
      <w:proofErr w:type="spellStart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как внутри творческих групп методических объединений), так и между педагогами различных творческих групп </w:t>
      </w: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(методических объединений) с целью обмена опытом и совершенствования методики преподавания учебных предметов;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 совместные заседания творческих групп (методических объединений);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изучает опыт работы творческих групп (методических объединений);</w:t>
      </w:r>
    </w:p>
    <w:p w:rsidR="00360EBA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организует социальное партнерство с другими ОО</w:t>
      </w:r>
      <w:r w:rsidR="00360E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разрабатывает положения о проведении конкурсов, соревнований, олимпиад и т. д.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 и формирование методического совета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Методический совет является коллективным общественным органом, в состав которого входят: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заместители директора ОО (по УВР, НМР, ВР);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руководители творческих групп (методических объединений);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социальный педагог (руководитель службы психолого-педагогического медико-социального сопровождения);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педагог-психолог.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Состав методического совета утверждается приказом директора ОО.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обеспечения работы методического совета избирается секретарь.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ОО.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 методического совета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Периодичность заседаний методического совета – один раз в четверть.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Дата, время, повестка заседания методического совета, а также необходимые материалы доводятся до сведения членов методического совета не </w:t>
      </w:r>
      <w:proofErr w:type="gramStart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его заседания.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своей деятельности методический совет подотчетен педагогическому совету ОО.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Контроль над деятельностью методического совета осуществляет директор ОО (или лицо, им назначенное) в соответствии с планом методической работы и внутришкольного контроля.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методического совета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Методический совет имеет право: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готовить и выдвигать предложения по совершенствованию образовательного процесса в школе;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рекомендовать учителей для повышения квалификационной категории;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135DF6" w:rsidRPr="00135DF6" w:rsidRDefault="00135DF6" w:rsidP="0013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рекомендовать педагогам различные формы повышения квалификации;</w:t>
      </w:r>
    </w:p>
    <w:p w:rsidR="002823BA" w:rsidRPr="00135DF6" w:rsidRDefault="00135DF6" w:rsidP="00135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D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педагогических работников для участия в конкурсах различных уровней.</w:t>
      </w:r>
    </w:p>
    <w:sectPr w:rsidR="002823BA" w:rsidRPr="00135DF6" w:rsidSect="002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1516"/>
    <w:multiLevelType w:val="multilevel"/>
    <w:tmpl w:val="39A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35DF6"/>
    <w:rsid w:val="00135DF6"/>
    <w:rsid w:val="002823BA"/>
    <w:rsid w:val="00360EBA"/>
    <w:rsid w:val="008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2019-10-15T18:50:00Z</cp:lastPrinted>
  <dcterms:created xsi:type="dcterms:W3CDTF">2019-10-15T15:48:00Z</dcterms:created>
  <dcterms:modified xsi:type="dcterms:W3CDTF">2019-10-15T18:51:00Z</dcterms:modified>
</cp:coreProperties>
</file>